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9151355" w14:textId="52352EB9" w:rsidR="00D14ACD" w:rsidRPr="00D14ACD" w:rsidRDefault="00B13C65" w:rsidP="00D14ACD">
      <w:pPr>
        <w:ind w:left="425" w:hanging="425"/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en-GB"/>
        </w:rPr>
      </w:pP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JUST </w:t>
      </w:r>
      <w:r w:rsidR="00D14ACD" w:rsidRPr="00D14ACD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Training Fiche</w:t>
      </w: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: </w:t>
      </w:r>
      <w:r w:rsidR="00AB1891" w:rsidRPr="00AB1891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An unconventional guide to office life</w:t>
      </w:r>
    </w:p>
    <w:p w14:paraId="489373D4" w14:textId="77777777" w:rsidR="00D14ACD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en-GB"/>
        </w:rPr>
      </w:pPr>
    </w:p>
    <w:p w14:paraId="5BCF5E96" w14:textId="77777777" w:rsidR="00D14ACD" w:rsidRDefault="00D14ACD" w:rsidP="00D14ACD">
      <w:pPr>
        <w:ind w:left="1003"/>
        <w:rPr>
          <w:rFonts w:ascii="Microsoft Sans Serif" w:hAnsi="Microsoft Sans Serif" w:cs="Times New Roman"/>
          <w:lang w:val="en-GB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14:paraId="2063ED36" w14:textId="77777777" w:rsidTr="00D16AE0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5D597B89" w:rsidR="00D14ACD" w:rsidRDefault="00D16AE0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D16AE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An unconventional guide to office life</w:t>
            </w:r>
          </w:p>
        </w:tc>
      </w:tr>
      <w:tr w:rsidR="00D14ACD" w14:paraId="71C01BA6" w14:textId="77777777" w:rsidTr="00D16AE0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01B7589C" w:rsidR="00D14ACD" w:rsidRDefault="0051629F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5162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Organisational hierarchies, Communication</w:t>
            </w:r>
          </w:p>
        </w:tc>
      </w:tr>
      <w:tr w:rsidR="00D14ACD" w14:paraId="18407E71" w14:textId="77777777" w:rsidTr="00D16AE0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2A482649" w:rsidR="00D14ACD" w:rsidRDefault="00D16AE0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IHF</w:t>
            </w:r>
          </w:p>
        </w:tc>
      </w:tr>
      <w:tr w:rsidR="00D14ACD" w14:paraId="4F0D7991" w14:textId="77777777" w:rsidTr="00D16AE0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4766E186" w:rsidR="00D14ACD" w:rsidRDefault="00D16AE0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English</w:t>
            </w:r>
          </w:p>
        </w:tc>
      </w:tr>
      <w:tr w:rsidR="00D14ACD" w14:paraId="46C9C478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71BA97CD" w:rsidR="00D14ACD" w:rsidRDefault="00675C4E" w:rsidP="00792916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The objectives of this module are </w:t>
            </w:r>
            <w:r w:rsidR="0033382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to introduce </w:t>
            </w:r>
            <w:r w:rsidR="00333824" w:rsidRPr="0033382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the </w:t>
            </w:r>
            <w:r w:rsidR="00333824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concept of org</w:t>
            </w:r>
            <w:r w:rsidR="00333824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anisational</w:t>
            </w:r>
            <w:r w:rsidR="00333824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hierarchy</w:t>
            </w:r>
            <w:r w:rsidR="0033382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a</w:t>
            </w:r>
            <w:r w:rsidR="00666AB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nd its</w:t>
            </w:r>
            <w:r w:rsidR="00333824" w:rsidRPr="0033382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most typical frameworks</w:t>
            </w:r>
            <w:r w:rsidR="00666AB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(</w:t>
            </w:r>
            <w:r w:rsidR="00333824" w:rsidRPr="0033382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including </w:t>
            </w:r>
            <w:r w:rsidR="00666AB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the</w:t>
            </w:r>
            <w:r w:rsidR="00FC2E5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ir</w:t>
            </w:r>
            <w:r w:rsidR="00666AB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r w:rsidR="00333824" w:rsidRPr="0033382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pros &amp; cons</w:t>
            </w:r>
            <w:r w:rsidR="00666AB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), </w:t>
            </w:r>
            <w:r w:rsid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to explain </w:t>
            </w:r>
            <w:r w:rsidR="00941A8F" w:rsidRP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the </w:t>
            </w:r>
            <w:r w:rsidR="00941A8F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Pyramidal Principle of communication</w:t>
            </w:r>
            <w:r w:rsid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that enables </w:t>
            </w:r>
            <w:r w:rsidR="00BF091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a </w:t>
            </w:r>
            <w:r w:rsidR="00941A8F" w:rsidRP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more impactful and effective business</w:t>
            </w:r>
            <w:r w:rsid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r w:rsidR="00941A8F" w:rsidRP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communication</w:t>
            </w:r>
            <w:r w:rsidR="00D9239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,</w:t>
            </w:r>
            <w:r w:rsidR="00941A8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and </w:t>
            </w:r>
            <w:r w:rsidR="00D9239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to </w:t>
            </w:r>
            <w:r w:rsidR="00FD00E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explain how to </w:t>
            </w:r>
            <w:r w:rsidR="00D92395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b</w:t>
            </w:r>
            <w:r w:rsidR="00D92395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etter structure the </w:t>
            </w:r>
            <w:r w:rsidR="00792916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message </w:t>
            </w:r>
            <w:r w:rsidR="00D92395" w:rsidRPr="0079291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content</w:t>
            </w:r>
            <w:r w:rsidR="00D92395" w:rsidRPr="00D9239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r w:rsidR="0079291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when</w:t>
            </w:r>
            <w:r w:rsidR="00D92395" w:rsidRPr="00D9239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sharing knowledge and information</w:t>
            </w:r>
            <w:r w:rsidR="0079291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</w:tc>
      </w:tr>
      <w:tr w:rsidR="00D14ACD" w14:paraId="736F83AC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79AB2" w14:textId="1633AF03" w:rsidR="00373FD2" w:rsidRPr="00BF0913" w:rsidRDefault="00373FD2" w:rsidP="00BF091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BF091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Better understanding of how the communication and exchange of inputs </w:t>
            </w:r>
            <w:r w:rsidR="0040689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flow</w:t>
            </w:r>
            <w:r w:rsidRPr="00BF091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within an organisation</w:t>
            </w:r>
          </w:p>
          <w:p w14:paraId="4E036611" w14:textId="212FF72A" w:rsidR="00D14ACD" w:rsidRPr="00772C46" w:rsidRDefault="005B326B" w:rsidP="00772C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Understanding the p</w:t>
            </w:r>
            <w:r w:rsidR="00373FD2" w:rsidRPr="00BF091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ros and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c</w:t>
            </w:r>
            <w:r w:rsidR="00373FD2" w:rsidRPr="00BF091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ons of each of the most typical business hierarchie</w:t>
            </w:r>
            <w:r w:rsidR="00772C4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</w:t>
            </w:r>
          </w:p>
        </w:tc>
      </w:tr>
      <w:tr w:rsidR="00193B33" w14:paraId="1243FC1A" w14:textId="77777777" w:rsidTr="00D16AE0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Area </w:t>
            </w:r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2D758EFA" w:rsidR="00193B33" w:rsidRPr="00DE6164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Business Etiquette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1135EA81" w:rsidR="00193B33" w:rsidRPr="00792916" w:rsidRDefault="00792916" w:rsidP="00792916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79291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193B33" w14:paraId="447F1D35" w14:textId="77777777" w:rsidTr="00D16AE0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6B6A924E" w:rsidR="00193B33" w:rsidRPr="00DE6164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Digital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563198C0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52CF85C0" w:rsidR="00193B33" w:rsidRPr="00DE6164" w:rsidRDefault="00193B33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Soft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DE6164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14ACD" w14:paraId="14021F45" w14:textId="77777777" w:rsidTr="003944DA">
        <w:trPr>
          <w:trHeight w:val="26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40DA" w14:textId="6C33F17D" w:rsidR="00D14ACD" w:rsidRDefault="00716D6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bookmarkStart w:id="0" w:name="_Hlk77331047"/>
            <w:r w:rsidRPr="00716D6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An unconventional guide to office life</w:t>
            </w:r>
          </w:p>
          <w:p w14:paraId="55AAD6B7" w14:textId="77777777" w:rsidR="00D14ACD" w:rsidRDefault="00D14AC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5FC1D6C" w14:textId="0776DADE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Unit 1: </w:t>
            </w:r>
            <w:r w:rsidR="0061123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Valuing and recognising your role in an organisation</w:t>
            </w:r>
          </w:p>
          <w:p w14:paraId="04018424" w14:textId="455464E4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1:</w:t>
            </w:r>
            <w:r w:rsidR="00295EDC">
              <w:t xml:space="preserve"> </w:t>
            </w:r>
            <w:r w:rsidR="00295EDC" w:rsidRPr="00295E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An </w:t>
            </w:r>
            <w:r w:rsidR="003944D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introduction</w:t>
            </w:r>
            <w:r w:rsidR="00295EDC" w:rsidRPr="00295E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="003F5E6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to</w:t>
            </w:r>
            <w:r w:rsidR="00295EDC" w:rsidRPr="00295E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organi</w:t>
            </w:r>
            <w:r w:rsidR="003944D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</w:t>
            </w:r>
            <w:r w:rsidR="00295EDC" w:rsidRPr="00295E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ational hierarchies</w:t>
            </w:r>
          </w:p>
          <w:p w14:paraId="49370CA1" w14:textId="1B107005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2:</w:t>
            </w:r>
            <w:r w:rsidR="003F5E6A">
              <w:t xml:space="preserve"> </w:t>
            </w:r>
            <w:r w:rsidR="003F5E6A" w:rsidRPr="003F5E6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Why such kind of hierarchies </w:t>
            </w:r>
            <w:r w:rsidR="003F5E6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exist</w:t>
            </w:r>
            <w:r w:rsidR="003F5E6A" w:rsidRPr="003F5E6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 pros &amp; cons</w:t>
            </w:r>
          </w:p>
          <w:p w14:paraId="088AA843" w14:textId="77777777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4A65BA93" w14:textId="5616D5C6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Unit 2: </w:t>
            </w:r>
            <w:bookmarkEnd w:id="0"/>
            <w:r w:rsidR="0061123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Shaping your sixth sense</w:t>
            </w:r>
          </w:p>
          <w:p w14:paraId="2863B421" w14:textId="20B25295" w:rsidR="00D14ACD" w:rsidRPr="003944DA" w:rsidRDefault="00D14ACD" w:rsidP="003944DA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1:</w:t>
            </w:r>
            <w:r w:rsidR="003944DA">
              <w:t xml:space="preserve"> </w:t>
            </w:r>
            <w:r w:rsidR="003944DA" w:rsidRPr="003944D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Understanding and decoding common non-written office rule</w:t>
            </w:r>
            <w:r w:rsidR="003944D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</w:t>
            </w:r>
          </w:p>
        </w:tc>
      </w:tr>
      <w:tr w:rsidR="00D14ACD" w14:paraId="0EA72E39" w14:textId="77777777" w:rsidTr="00D16AE0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3CA3E4CA" w:rsidR="00D14ACD" w:rsidRDefault="000C68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c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ontent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697" w14:textId="3550EB82" w:rsidR="000C6876" w:rsidRDefault="000C6876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16D6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An unconventional guide to office life</w:t>
            </w:r>
          </w:p>
          <w:p w14:paraId="61D99735" w14:textId="77777777" w:rsidR="000C6876" w:rsidRDefault="000C6876" w:rsidP="000C687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E253C58" w14:textId="23C60E60" w:rsidR="00C56599" w:rsidRPr="00973116" w:rsidRDefault="003B48A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Unit 1: Valuing and recognising your role in an organisation</w:t>
            </w:r>
          </w:p>
          <w:p w14:paraId="1588AE40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7917C28" w14:textId="470AAD37" w:rsidR="00C56599" w:rsidRPr="003B48A1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B48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An </w:t>
            </w:r>
            <w:r w:rsidR="00BC33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introduction</w:t>
            </w:r>
            <w:r w:rsidRPr="003B48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3B48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to</w:t>
            </w:r>
            <w:r w:rsidRPr="003B48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3B48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organisational</w:t>
            </w:r>
            <w:r w:rsidRPr="003B48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hierarchies</w:t>
            </w:r>
          </w:p>
          <w:p w14:paraId="491AB595" w14:textId="7085DC08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hierarchal structure of </w:t>
            </w:r>
            <w:r w:rsidR="00BC33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provides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insights </w:t>
            </w:r>
            <w:r w:rsidR="00BC33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into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58D5EB0A" w14:textId="0EA54BBC" w:rsidR="00C56599" w:rsidRPr="00BC33EA" w:rsidRDefault="00C56599" w:rsidP="00BC33EA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C33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information flows within the organisation (i.e., the </w:t>
            </w:r>
            <w:r w:rsidR="00BC33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decision-making</w:t>
            </w:r>
            <w:r w:rsidRPr="00BC33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process)</w:t>
            </w:r>
          </w:p>
          <w:p w14:paraId="21A6C7E9" w14:textId="5F6CC28C" w:rsidR="00C56599" w:rsidRPr="00BC33EA" w:rsidRDefault="00C56599" w:rsidP="00BC33EA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C33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perimeter of responsibility/roles of each of the given person involved</w:t>
            </w:r>
          </w:p>
          <w:p w14:paraId="164FF0FE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3DCEE5B" w14:textId="6C3AC544" w:rsidR="00C56599" w:rsidRDefault="008E47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Understanding</w:t>
            </w:r>
            <w:r w:rsidR="00C56599"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hierarchal structure of the organisation is of great importance for the new employees as it helps him/her better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understand</w:t>
            </w:r>
            <w:r w:rsidR="00C56599"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how the chain of command works and who are the people (and functions) to which </w:t>
            </w:r>
            <w:r w:rsidR="0016754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he/she</w:t>
            </w:r>
            <w:r w:rsidR="00C56599"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16754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responds</w:t>
            </w:r>
            <w:r w:rsidR="00C56599"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DB0E7BC" w14:textId="77777777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6B6E67F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Managerial literature and practice offer seven prototype model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hierarchal frameworks.</w:t>
            </w:r>
          </w:p>
          <w:p w14:paraId="51B56FC0" w14:textId="77777777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88CFBE2" w14:textId="15F89A2E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Please note that some of these frameworks can co-exist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within the same organisation, depen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ding on, for instance, </w:t>
            </w:r>
            <w:r w:rsidR="0016754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size of 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company, number of employees, markets covered and diversification of </w:t>
            </w:r>
            <w:r w:rsidR="0016754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services/products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provided, and overall, the 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general complexity of the </w:t>
            </w:r>
            <w:r w:rsidR="0016754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organisational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chart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3A7CC7E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75CCAE0" w14:textId="77777777" w:rsidR="00C56599" w:rsidRPr="0016754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16754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Pyramidal Org. Structure</w:t>
            </w:r>
          </w:p>
          <w:p w14:paraId="7D496EBA" w14:textId="6B7CE9E0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Typical of public </w:t>
            </w:r>
            <w:r w:rsidR="0016754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the pyramidal org</w:t>
            </w:r>
            <w:r w:rsidR="008450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anisation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structure is the most common form of hierarchy that you will experienc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 in your professional </w:t>
            </w:r>
            <w:r w:rsidR="008450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career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31317C4C" w14:textId="39030479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The chain of command is very much streamlined: inputs come from the above</w:t>
            </w:r>
            <w:r w:rsidR="008450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the lower the level, the lower the responsibilities, </w:t>
            </w:r>
            <w:r w:rsidR="008450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and 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lower the decision-making faculty.</w:t>
            </w:r>
          </w:p>
          <w:p w14:paraId="527A2EFF" w14:textId="77777777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469E01A" w14:textId="3BCF5256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People at the “officer” level perform tasks and activities that pertain to their specific area of interest only (i.e., finance) and </w:t>
            </w:r>
            <w:r w:rsidR="008470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respond</w:t>
            </w: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their director exclusively.</w:t>
            </w:r>
          </w:p>
          <w:p w14:paraId="5CC71BC3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D80EB45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Illustrative example:</w:t>
            </w:r>
          </w:p>
          <w:p w14:paraId="35CE9154" w14:textId="6EF0B025" w:rsidR="00C56599" w:rsidRPr="00973116" w:rsidRDefault="00340C85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40C8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22A25CA0" wp14:editId="49C8303B">
                  <wp:extent cx="3699546" cy="3651821"/>
                  <wp:effectExtent l="0" t="0" r="0" b="635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FE8820-2C75-B2EE-03FD-7A098CAC75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BFE8820-2C75-B2EE-03FD-7A098CAC75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983" r="9781"/>
                          <a:stretch/>
                        </pic:blipFill>
                        <pic:spPr>
                          <a:xfrm>
                            <a:off x="0" y="0"/>
                            <a:ext cx="3699546" cy="365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A267F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A93ADF4" w14:textId="77777777" w:rsidR="00C56599" w:rsidRPr="008470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4706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Functional Org. Structure</w:t>
            </w:r>
          </w:p>
          <w:p w14:paraId="58CE1F1D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  <w:r w:rsidRPr="00B918BB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The functional org. structure works similar to the pyramidal framework.</w:t>
            </w:r>
          </w:p>
          <w:p w14:paraId="768C8628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</w:p>
          <w:p w14:paraId="08039895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  <w:r w:rsidRPr="00B918BB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Indeed, most of times, pyramid structures are further break down into functional arrangements so as to favor a more granular visualization of the chain of command and the people in charge of each of the given role – at any given layer.</w:t>
            </w:r>
          </w:p>
          <w:p w14:paraId="0D013CE9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</w:p>
          <w:p w14:paraId="038A73A4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  <w:r w:rsidRPr="00B918BB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lastRenderedPageBreak/>
              <w:t>The assumption is the same: people with higher level of seniority occupy top positions and organize their staff based on specific competences, skills and expertise</w:t>
            </w:r>
          </w:p>
          <w:p w14:paraId="71830882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</w:p>
          <w:p w14:paraId="4AEA4A54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Illustrative example:</w:t>
            </w:r>
          </w:p>
          <w:p w14:paraId="19324FF6" w14:textId="03B3DF0E" w:rsidR="00C56599" w:rsidRPr="00B918BB" w:rsidRDefault="00043358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  <w:r w:rsidRPr="00043358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80DA21" wp14:editId="383CE6C0">
                  <wp:extent cx="4073525" cy="3103880"/>
                  <wp:effectExtent l="0" t="0" r="3175" b="127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B335DF-19E8-A814-E9C5-CCC91DD7D5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AB335DF-19E8-A814-E9C5-CCC91DD7D5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310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242DF" w14:textId="35EFEA9B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</w:p>
          <w:p w14:paraId="353C28D3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FF6E8E3" w14:textId="77777777" w:rsidR="00C56599" w:rsidRPr="003B6DDD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B6DD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Horizontal / Flat Org. Structure</w:t>
            </w:r>
          </w:p>
          <w:p w14:paraId="2D7EAA3F" w14:textId="570E0C68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="00A15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horizontal/flat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chart is quite common in small </w:t>
            </w:r>
            <w:r w:rsidR="00A15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or </w:t>
            </w:r>
            <w:r w:rsidR="00A15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start-up-like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companies that</w:t>
            </w:r>
            <w:r w:rsidR="00A15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by nature</w:t>
            </w:r>
            <w:r w:rsidR="00A15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can afford fewer layers between employees and upper management.</w:t>
            </w:r>
          </w:p>
          <w:p w14:paraId="6F55FE30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056655" w14:textId="57F0DEB6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 internal organisation as such is also quite often established among the professional firms’ ecosystem (i.e., lawyers, accountants, architects, etc.) with limited internal diversification of </w:t>
            </w:r>
            <w:r w:rsidR="00D664E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competencies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expertise and responsibilities.</w:t>
            </w:r>
          </w:p>
          <w:p w14:paraId="57339E20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4603E5" w14:textId="3084DAFC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 general, this type of structure </w:t>
            </w:r>
            <w:r w:rsidR="00090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works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best when the </w:t>
            </w:r>
            <w:r w:rsidR="00090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firm/organisation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is highly </w:t>
            </w:r>
            <w:r w:rsidR="00090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specialised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090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 limited number of </w:t>
            </w:r>
            <w:r w:rsidR="00090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products/services</w:t>
            </w:r>
            <w:r w:rsidRPr="00B918B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– hence there is no need to establish further departments.</w:t>
            </w:r>
          </w:p>
          <w:p w14:paraId="031052F8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44BA16D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Illustrative example:</w:t>
            </w:r>
          </w:p>
          <w:p w14:paraId="047CA852" w14:textId="4D527945" w:rsidR="00C56599" w:rsidRDefault="005C14A6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733329" wp14:editId="49521BB3">
                  <wp:extent cx="3881041" cy="2419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052" cy="2421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52147A" w14:textId="5B532272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0E85920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CAFDB12" w14:textId="77777777" w:rsidR="00C56599" w:rsidRPr="00134938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GB"/>
              </w:rPr>
            </w:pPr>
            <w:r w:rsidRPr="0013493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Divisional Org. Structure</w:t>
            </w:r>
          </w:p>
          <w:p w14:paraId="1C73BF1F" w14:textId="7BC5DD49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Slightly more complex compared to the others, the divisional org. structure </w:t>
            </w:r>
            <w:r w:rsidR="00D7604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takes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into consideration </w:t>
            </w:r>
            <w:r w:rsidR="00D7604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company’s </w:t>
            </w:r>
            <w:r w:rsidR="00D7604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breakdown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into its fundamental divisions, each of which operates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like a “firm within the firm”.</w:t>
            </w:r>
          </w:p>
          <w:p w14:paraId="1F77D2F8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2E52B3D" w14:textId="30298323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Each division represents a specific strand of the many </w:t>
            </w:r>
            <w:r w:rsidR="00B056F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businesses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one org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anisation might be involved in.</w:t>
            </w:r>
          </w:p>
          <w:p w14:paraId="3CB8B760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55FAD27" w14:textId="570CACBC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This structure is fairly typical of medium-large consulting companies and other </w:t>
            </w:r>
            <w:r w:rsidR="00B056F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businesses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operating at the same time in more than one field.</w:t>
            </w:r>
          </w:p>
          <w:p w14:paraId="12826B64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05E93FA" w14:textId="652CC66A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It is common that each division has its own marketing, accounting, IT, HR, etc., executive teams so as to </w:t>
            </w:r>
            <w:r w:rsidR="00E744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favour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great autonomy and self-dependence.</w:t>
            </w:r>
          </w:p>
          <w:p w14:paraId="375F9D96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55415A0" w14:textId="77777777" w:rsidR="00E7448E" w:rsidRDefault="00E7448E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F301089" w14:textId="77777777" w:rsidR="00E7448E" w:rsidRDefault="00E7448E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58444D6" w14:textId="77777777" w:rsidR="00E7448E" w:rsidRDefault="00E7448E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6736435" w14:textId="77777777" w:rsidR="00E7448E" w:rsidRDefault="00E7448E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636217E" w14:textId="77777777" w:rsidR="00E7448E" w:rsidRDefault="00E7448E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A2D4D12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Illustrative example:</w:t>
            </w:r>
          </w:p>
          <w:p w14:paraId="66F2939D" w14:textId="597FC123" w:rsidR="00C56599" w:rsidRDefault="00322F35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2F3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152136D5" wp14:editId="42F209DA">
                  <wp:extent cx="3924168" cy="2612390"/>
                  <wp:effectExtent l="0" t="0" r="635" b="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F8005-3ECC-B36C-C8CA-2BFAFA0647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8F8005-3ECC-B36C-C8CA-2BFAFA0647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t="6796"/>
                          <a:stretch/>
                        </pic:blipFill>
                        <pic:spPr bwMode="auto">
                          <a:xfrm>
                            <a:off x="0" y="0"/>
                            <a:ext cx="3925060" cy="261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597A42" w14:textId="77777777" w:rsidR="00C56599" w:rsidRPr="00631CA7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631CA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Divisional Org. Structure: few variants</w:t>
            </w:r>
          </w:p>
          <w:p w14:paraId="3EB42506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FFD2914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Market-based org. structure</w:t>
            </w:r>
          </w:p>
          <w:p w14:paraId="4E1DAC32" w14:textId="7DB462B6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divisions are separated based on the different </w:t>
            </w:r>
            <w:r w:rsidR="00631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industries/markets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occupied by the firm or the customers served</w:t>
            </w:r>
            <w:r w:rsidR="00631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6363E263" w14:textId="5CAA6A4C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Ex</w:t>
            </w:r>
            <w:r w:rsidR="00631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amples:</w:t>
            </w:r>
          </w:p>
          <w:p w14:paraId="09F0E335" w14:textId="54F27503" w:rsidR="00C56599" w:rsidRPr="0089136F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Division 1: </w:t>
            </w:r>
            <w:r w:rsidR="00631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gluten-free</w:t>
            </w:r>
          </w:p>
          <w:p w14:paraId="794929AA" w14:textId="77777777" w:rsidR="00C56599" w:rsidRPr="0089136F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2: vegan</w:t>
            </w:r>
          </w:p>
          <w:p w14:paraId="06D04E8E" w14:textId="77777777" w:rsidR="00C56599" w:rsidRPr="0089136F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3: bio</w:t>
            </w:r>
          </w:p>
          <w:p w14:paraId="0062515E" w14:textId="77777777" w:rsidR="00C56599" w:rsidRPr="0089136F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…</w:t>
            </w:r>
          </w:p>
          <w:p w14:paraId="56D823F7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CE8AA00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Product-based org. structure</w:t>
            </w:r>
          </w:p>
          <w:p w14:paraId="44CEA01C" w14:textId="47D779E1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divisions are separated based on the different </w:t>
            </w:r>
            <w:r w:rsidR="00631CA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product/service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914C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lines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offered by the firm</w:t>
            </w:r>
            <w:r w:rsidR="00914C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45E13168" w14:textId="278CAC36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Ex</w:t>
            </w:r>
            <w:r w:rsidR="00914C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amples:</w:t>
            </w:r>
          </w:p>
          <w:p w14:paraId="6B313773" w14:textId="77777777" w:rsidR="00C56599" w:rsidRPr="0089136F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1: Coca-Cola</w:t>
            </w:r>
          </w:p>
          <w:p w14:paraId="5A291A5B" w14:textId="77777777" w:rsidR="00C56599" w:rsidRPr="0089136F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2: Fanta</w:t>
            </w:r>
          </w:p>
          <w:p w14:paraId="75E4FE54" w14:textId="77777777" w:rsidR="00C56599" w:rsidRPr="0089136F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3: Sprite</w:t>
            </w:r>
          </w:p>
          <w:p w14:paraId="6CFDE495" w14:textId="77777777" w:rsidR="00C56599" w:rsidRPr="0089136F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…</w:t>
            </w:r>
          </w:p>
          <w:p w14:paraId="4609800D" w14:textId="77777777" w:rsidR="00914C23" w:rsidRDefault="00914C23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5441FF0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Geo-based org. structure</w:t>
            </w:r>
          </w:p>
          <w:p w14:paraId="318A105B" w14:textId="758256AD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divisions are separated based on the geographic markets served by the firm</w:t>
            </w:r>
            <w:r w:rsidR="00914C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8A2488E" w14:textId="68EB58BE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Ex</w:t>
            </w:r>
            <w:r w:rsidR="00914C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amples:</w:t>
            </w:r>
          </w:p>
          <w:p w14:paraId="24C62CBB" w14:textId="665BB817" w:rsidR="00C56599" w:rsidRPr="0089136F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1: North</w:t>
            </w:r>
            <w:r w:rsidR="00914C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America</w:t>
            </w:r>
          </w:p>
          <w:p w14:paraId="61AEBDCD" w14:textId="77777777" w:rsidR="00C56599" w:rsidRPr="0089136F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2: South-Europe</w:t>
            </w:r>
          </w:p>
          <w:p w14:paraId="07B44056" w14:textId="77777777" w:rsidR="00C56599" w:rsidRPr="0089136F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3: Balkans</w:t>
            </w:r>
          </w:p>
          <w:p w14:paraId="2914D512" w14:textId="77777777" w:rsidR="00C56599" w:rsidRPr="0089136F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…</w:t>
            </w:r>
          </w:p>
          <w:p w14:paraId="1F3EE55D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AF1E1BF" w14:textId="77777777" w:rsidR="00C56599" w:rsidRPr="0095566C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95566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Matrix Org. Structure</w:t>
            </w:r>
          </w:p>
          <w:p w14:paraId="3720FCD1" w14:textId="551C9F2B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matrix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organisational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structure comes into place in very specific circumstances, and it is usually adopted to show how cross-functional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teams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collaborate to carry out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projects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are limited in time.</w:t>
            </w:r>
            <w:r w:rsidR="00D6396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 this case, people will find themselves responding to other teams and other departments that are not, as per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traditional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organisational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chart, responsible for their work and delivery.</w:t>
            </w:r>
          </w:p>
          <w:p w14:paraId="078FB632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F4D4E98" w14:textId="0DFCEB14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Matrix structures are fairly more challenging to manage due to the higher complexity that comes with managing such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diverse cohort of expertise, 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know-how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expertise and</w:t>
            </w:r>
            <w:r w:rsidR="0048034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nonetheless, expectations, work attitudes and experience.</w:t>
            </w:r>
          </w:p>
          <w:p w14:paraId="43CCDA10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4D65E2C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Illustrative example:</w:t>
            </w:r>
          </w:p>
          <w:p w14:paraId="4EE786F7" w14:textId="6379652E" w:rsidR="00C56599" w:rsidRDefault="0096588B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6588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432B826F" wp14:editId="37C889B8">
                  <wp:extent cx="3962400" cy="3189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498" cy="319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428D6" w14:textId="77777777" w:rsidR="00C56599" w:rsidRPr="00D6396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D639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Team-based Org. Structure</w:t>
            </w:r>
          </w:p>
          <w:p w14:paraId="6818F004" w14:textId="43773AB0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Again, very common in </w:t>
            </w:r>
            <w:r w:rsidR="007F3E2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small organisation (i.e., star-up) that provides for a narrow-specialized offer.</w:t>
            </w:r>
          </w:p>
          <w:p w14:paraId="1FBCB67A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5B124D0" w14:textId="741B7CD2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As the name implies, </w:t>
            </w:r>
            <w:r w:rsidR="007F3E2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team-based </w:t>
            </w:r>
            <w:r w:rsidR="007F3E2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organisational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structure breaks down the 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into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teams, more or less 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cross-functional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diverse in the sense of 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competencies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involved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7DE05C6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B9037F9" w14:textId="726920C6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Team-based 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structures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are meant to streamline operations, flatten the hierarchies within the organisation and give employees more control over the 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tasks/activities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they are responsible for…</w:t>
            </w:r>
          </w:p>
          <w:p w14:paraId="26C02A65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5271D7D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Illustrative example:</w:t>
            </w:r>
          </w:p>
          <w:p w14:paraId="62FAA3DF" w14:textId="6D37CF86" w:rsidR="00C56599" w:rsidRPr="00E87222" w:rsidRDefault="007F3E26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F3E2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1121378D" wp14:editId="425CD70B">
                  <wp:extent cx="4073525" cy="2627630"/>
                  <wp:effectExtent l="0" t="0" r="0" b="1270"/>
                  <wp:docPr id="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CC83A8-C631-51C9-1392-7B85B09DF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FCC83A8-C631-51C9-1392-7B85B09DF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D8AD6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C173636" w14:textId="77777777" w:rsidR="00810D55" w:rsidRPr="00E87222" w:rsidRDefault="00810D55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9741201" w14:textId="77777777" w:rsidR="00C56599" w:rsidRPr="00810D55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10D5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Network Org. Structure</w:t>
            </w:r>
          </w:p>
          <w:p w14:paraId="155F9F6A" w14:textId="5AE0F5EA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Without any doubt, the most complex framework</w:t>
            </w:r>
            <w:r w:rsidR="00810D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is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applied to a firm structure.</w:t>
            </w:r>
          </w:p>
          <w:p w14:paraId="1073637A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5BBFB1D" w14:textId="753AF42A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Very trendy and </w:t>
            </w:r>
            <w:r w:rsidRPr="00E8722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in vogue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among large multinational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the network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organisational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structure implies the very reframing of the hierarchy concept as normally understood and conceived.</w:t>
            </w:r>
          </w:p>
          <w:p w14:paraId="3B62B4E9" w14:textId="016B171A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The network structure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fragments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organisation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into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macro-cluster of functions more or less dependent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on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one another. Each cluster can be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organised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following one of the many frameworks </w:t>
            </w:r>
            <w:r w:rsidR="008B550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analysed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already or a hub itself of a further sub-network.</w:t>
            </w:r>
          </w:p>
          <w:p w14:paraId="54C32017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CB2FD34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Example:</w:t>
            </w:r>
          </w:p>
          <w:p w14:paraId="59A88E7A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26ECF50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ROMANIA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Production Assembly</w:t>
            </w:r>
          </w:p>
          <w:p w14:paraId="6014069A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ITALY: Manufacturing</w:t>
            </w:r>
          </w:p>
          <w:p w14:paraId="7B4E3A47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GERMANY: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Finance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Administration</w:t>
            </w:r>
          </w:p>
          <w:p w14:paraId="031EAB0F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FRANCE: Legal</w:t>
            </w:r>
          </w:p>
          <w:p w14:paraId="500548A4" w14:textId="77777777" w:rsidR="008F54A7" w:rsidRDefault="008F54A7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56A30ED" w14:textId="3F4DD7A6" w:rsidR="00C56599" w:rsidRPr="008F54A7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8F54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Why such kind of hierarchies exist: </w:t>
            </w:r>
            <w:r w:rsidR="008F54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</w:t>
            </w:r>
            <w:r w:rsidRPr="008F54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ros &amp; </w:t>
            </w:r>
            <w:r w:rsidR="008F54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C</w:t>
            </w:r>
            <w:r w:rsidRPr="008F54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ons</w:t>
            </w:r>
          </w:p>
          <w:p w14:paraId="65E3C4DE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6E047181" w14:textId="76A38883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 the next section, we will go through common pros and cons </w:t>
            </w:r>
            <w:r w:rsidR="000F223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recognised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both by literature and practice associated </w:t>
            </w:r>
            <w:r w:rsidR="000F223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with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each of the previous </w:t>
            </w:r>
            <w:r w:rsidR="000F223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frameworks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3B83618B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A41D8C1" w14:textId="5AC01A3A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This will help you better understand:</w:t>
            </w:r>
          </w:p>
          <w:p w14:paraId="0B2533FE" w14:textId="77777777" w:rsidR="00C56599" w:rsidRPr="00E87222" w:rsidRDefault="00C56599" w:rsidP="00C56599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What might be common and practical implications for you</w:t>
            </w:r>
          </w:p>
          <w:p w14:paraId="2D483C84" w14:textId="02F77FA2" w:rsidR="00C56599" w:rsidRPr="00E87222" w:rsidRDefault="00C56599" w:rsidP="00C56599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What </w:t>
            </w:r>
            <w:r w:rsidR="00CF6DA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is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your place</w:t>
            </w:r>
          </w:p>
          <w:p w14:paraId="474651FE" w14:textId="77777777" w:rsidR="00C56599" w:rsidRPr="00E87222" w:rsidRDefault="00C56599" w:rsidP="00C56599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What can you do to disrupt the disruptions</w:t>
            </w:r>
          </w:p>
          <w:p w14:paraId="6FC46665" w14:textId="77777777" w:rsidR="00C56599" w:rsidRPr="00E87222" w:rsidRDefault="00C56599" w:rsidP="00C56599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What are the basic rules of the game you’re participating in</w:t>
            </w:r>
          </w:p>
          <w:p w14:paraId="5C992AD3" w14:textId="77777777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B0CBD7C" w14:textId="77777777" w:rsidR="00C56599" w:rsidRPr="0048465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48465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Pyramidal Org. Structure</w:t>
            </w:r>
          </w:p>
          <w:p w14:paraId="32CE4046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D848B95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50EB97EA" w14:textId="665919AC" w:rsidR="00C56599" w:rsidRPr="00E87222" w:rsidRDefault="00C56599" w:rsidP="00C5659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Clear </w:t>
            </w:r>
            <w:r w:rsidR="001843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decision-making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flow</w:t>
            </w:r>
          </w:p>
          <w:p w14:paraId="792FBC1A" w14:textId="77777777" w:rsidR="00C56599" w:rsidRPr="00E87222" w:rsidRDefault="00C56599" w:rsidP="00C5659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Perfectly displayed layers of authority and responsibility</w:t>
            </w:r>
          </w:p>
          <w:p w14:paraId="37503851" w14:textId="08CCDD7B" w:rsidR="00C56599" w:rsidRPr="00E87222" w:rsidRDefault="00C56599" w:rsidP="00C5659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Well-intuitive </w:t>
            </w:r>
            <w:r w:rsidR="001843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career path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ahead of the employee</w:t>
            </w:r>
          </w:p>
          <w:p w14:paraId="1B8D5378" w14:textId="77777777" w:rsidR="00C56599" w:rsidRPr="00E87222" w:rsidRDefault="00C56599" w:rsidP="00C5659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Specialization and diversification of roles (i.e., less fragmentation and dispersion of efforts)</w:t>
            </w:r>
          </w:p>
          <w:p w14:paraId="17C7E67B" w14:textId="4A5B1AD8" w:rsidR="00C56599" w:rsidRDefault="00C56599" w:rsidP="00C5659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Well-identifiable chain of command and local control in case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support is needed</w:t>
            </w:r>
          </w:p>
          <w:p w14:paraId="6AE1C5E3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71810F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0771165D" w14:textId="72E2AE8B" w:rsidR="00C56599" w:rsidRPr="00E87222" w:rsidRDefault="00C56599" w:rsidP="00C56599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Isolation from other departments and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sense of alienation from the whole value chain</w:t>
            </w:r>
          </w:p>
          <w:p w14:paraId="18738F48" w14:textId="5C1B099E" w:rsidR="00C56599" w:rsidRPr="00E87222" w:rsidRDefault="00C56599" w:rsidP="00C56599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High level of bureaucracy with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lower margin of autonomy in decision making</w:t>
            </w:r>
          </w:p>
          <w:p w14:paraId="244C780D" w14:textId="77777777" w:rsidR="00C56599" w:rsidRPr="00E87222" w:rsidRDefault="00C56599" w:rsidP="00C56599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Overall rigidity and less flexibility in the execution and performance of tasks</w:t>
            </w:r>
          </w:p>
          <w:p w14:paraId="24A65BB9" w14:textId="6457AE65" w:rsidR="00C56599" w:rsidRPr="00E87222" w:rsidRDefault="00C56599" w:rsidP="00C56599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 fragmentation in communication from strategy to execution with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larger margin of errors and misinterpretations</w:t>
            </w:r>
          </w:p>
          <w:p w14:paraId="1D19893F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7B302D6" w14:textId="77777777" w:rsidR="00C56599" w:rsidRPr="0048465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48465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Functional Org. Structure</w:t>
            </w:r>
          </w:p>
          <w:p w14:paraId="2980BA7D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7F12DE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0803B71A" w14:textId="408B7108" w:rsidR="00C56599" w:rsidRPr="00E87222" w:rsidRDefault="00C56599" w:rsidP="00C56599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Greater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specialisation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employees</w:t>
            </w:r>
          </w:p>
          <w:p w14:paraId="11941BDE" w14:textId="4B19C434" w:rsidR="00C56599" w:rsidRPr="00E87222" w:rsidRDefault="00C56599" w:rsidP="00C56599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Higher sense of ownership for the outputs associated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with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given function</w:t>
            </w:r>
          </w:p>
          <w:p w14:paraId="79FDC8B2" w14:textId="77777777" w:rsidR="00C56599" w:rsidRPr="00E87222" w:rsidRDefault="00C56599" w:rsidP="00C56599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Easily replicable at all levels</w:t>
            </w:r>
          </w:p>
          <w:p w14:paraId="18094595" w14:textId="77777777" w:rsidR="00C56599" w:rsidRPr="00E87222" w:rsidRDefault="00C56599" w:rsidP="00C56599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Sense of comrade &amp; discipline</w:t>
            </w:r>
          </w:p>
          <w:p w14:paraId="36BF34C7" w14:textId="77777777" w:rsidR="00C56599" w:rsidRPr="00E87222" w:rsidRDefault="00C56599" w:rsidP="00C56599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More robust and reliable sense of self-autonomy</w:t>
            </w:r>
          </w:p>
          <w:p w14:paraId="6058935A" w14:textId="77777777" w:rsidR="00C56599" w:rsidRPr="00E87222" w:rsidRDefault="00C56599" w:rsidP="00C56599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Less dispersion of energies and efforts within the same functions</w:t>
            </w:r>
          </w:p>
          <w:p w14:paraId="4119D476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6F89ADF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5A5A14FB" w14:textId="77777777" w:rsidR="00C56599" w:rsidRPr="00E87222" w:rsidRDefault="00C56599" w:rsidP="00C56599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Risk of too high self-isolation of the given function and loss of systemic focus</w:t>
            </w:r>
          </w:p>
          <w:p w14:paraId="4CE3D552" w14:textId="3CFED727" w:rsidR="00C56599" w:rsidRPr="00E87222" w:rsidRDefault="00C56599" w:rsidP="00C56599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Hampering cross-functional dialogues with negative impacts on knowledge flow</w:t>
            </w:r>
          </w:p>
          <w:p w14:paraId="5B7B9975" w14:textId="763A7DF3" w:rsidR="00C56599" w:rsidRPr="00E87222" w:rsidRDefault="00C56599" w:rsidP="00C56599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Overall rigidity and risk of loss of locus of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control/understating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the sub-functions within the same technical field</w:t>
            </w:r>
          </w:p>
          <w:p w14:paraId="2FBB0235" w14:textId="6D1EAC32" w:rsidR="00C56599" w:rsidRPr="00E87222" w:rsidRDefault="00C56599" w:rsidP="00C56599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Higher fragmentation at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horizontal dimension</w:t>
            </w:r>
          </w:p>
          <w:p w14:paraId="345089E4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0C6B31E" w14:textId="77777777" w:rsidR="00C56599" w:rsidRPr="0048465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48465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Horizontal / Flat Org. Structure</w:t>
            </w:r>
          </w:p>
          <w:p w14:paraId="31D23DB9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996A20B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52D376E8" w14:textId="77777777" w:rsidR="00C56599" w:rsidRPr="00E87222" w:rsidRDefault="00C56599" w:rsidP="00C56599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Greater opportunities for knowledge exchange</w:t>
            </w:r>
          </w:p>
          <w:p w14:paraId="1585863D" w14:textId="77777777" w:rsidR="00C56599" w:rsidRPr="00E87222" w:rsidRDefault="00C56599" w:rsidP="00C56599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Quicker and leaner information flow</w:t>
            </w:r>
          </w:p>
          <w:p w14:paraId="3E7B917A" w14:textId="74EE3E13" w:rsidR="00C56599" w:rsidRPr="00E87222" w:rsidRDefault="00C56599" w:rsidP="00C56599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More comprehensive awareness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of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function of the business</w:t>
            </w:r>
          </w:p>
          <w:p w14:paraId="2588BB75" w14:textId="17C4B74C" w:rsidR="00C56599" w:rsidRPr="00E87222" w:rsidRDefault="00C56599" w:rsidP="00C56599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Solid and robust understating of the overall value chain and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how the inputs from each of the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functions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contribute to the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generated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value for the business and the people involved</w:t>
            </w:r>
          </w:p>
          <w:p w14:paraId="098C2B95" w14:textId="77777777" w:rsidR="00C56599" w:rsidRPr="00E87222" w:rsidRDefault="00C56599" w:rsidP="00C56599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Higher sense of ownership</w:t>
            </w:r>
          </w:p>
          <w:p w14:paraId="6170AFD2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B15EA13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52C1AC20" w14:textId="7962C9AC" w:rsidR="00C56599" w:rsidRPr="00E87222" w:rsidRDefault="00C56599" w:rsidP="00C56599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Higher risk of entropy due to the lack of a </w:t>
            </w:r>
            <w:r w:rsidR="004846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centralised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locus of control (or a well-identified supervisor to which to report)</w:t>
            </w:r>
          </w:p>
          <w:p w14:paraId="6AF51D91" w14:textId="28074293" w:rsidR="00C56599" w:rsidRPr="00E87222" w:rsidRDefault="005D7FE6" w:rsidP="00C56599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Fewer</w:t>
            </w:r>
            <w:r w:rsidR="00C56599"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opportunities for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specialisation</w:t>
            </w:r>
          </w:p>
          <w:p w14:paraId="587C2AA0" w14:textId="1755BC88" w:rsidR="00C56599" w:rsidRPr="00E87222" w:rsidRDefault="00C56599" w:rsidP="00C56599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Greater risk of disruptions impacting the whole business due to the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inefficiency/ineffectiveness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a specific function</w:t>
            </w:r>
          </w:p>
          <w:p w14:paraId="2E7C2C25" w14:textId="77777777" w:rsidR="00C56599" w:rsidRPr="00E87222" w:rsidRDefault="00C56599" w:rsidP="00C56599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Sustainable only for small companies and relatively limite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 fields of application overall</w:t>
            </w:r>
          </w:p>
          <w:p w14:paraId="6CB6501F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92C9672" w14:textId="77777777" w:rsidR="00C56599" w:rsidRPr="005D7FE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5D7FE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Divisional Org. Structure</w:t>
            </w:r>
          </w:p>
          <w:p w14:paraId="2E945D85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CD48372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4FC374DE" w14:textId="394C4D69" w:rsidR="00C56599" w:rsidRPr="00E87222" w:rsidRDefault="00C56599" w:rsidP="00C56599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Supports large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remaining relatively flexible</w:t>
            </w:r>
          </w:p>
          <w:p w14:paraId="18675B4B" w14:textId="5FFFA96D" w:rsidR="00C56599" w:rsidRPr="00E87222" w:rsidRDefault="00C56599" w:rsidP="00C56599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Helps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top management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decentralising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chain of command and containing disruptions without affecting the whole organisation</w:t>
            </w:r>
          </w:p>
          <w:p w14:paraId="5025FC46" w14:textId="1C7E468E" w:rsidR="00C56599" w:rsidRPr="00E87222" w:rsidRDefault="00C56599" w:rsidP="00C56599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Promotes independence and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sense of entrepreneurial attitude at all levels</w:t>
            </w:r>
          </w:p>
          <w:p w14:paraId="5C4BF3D4" w14:textId="1CF52DA6" w:rsidR="00C56599" w:rsidRPr="00E87222" w:rsidRDefault="00C56599" w:rsidP="00C56599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Diversify the risk of profitability and the range of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industries/markets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covered by the firm</w:t>
            </w:r>
          </w:p>
          <w:p w14:paraId="68D5E328" w14:textId="11D5E456" w:rsidR="00C56599" w:rsidRPr="00E87222" w:rsidRDefault="00C56599" w:rsidP="00C56599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Guarantees for quicker and more efficient business responsiveness to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market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changes</w:t>
            </w:r>
          </w:p>
          <w:p w14:paraId="707858E2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3F6D0C2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3EB389A7" w14:textId="18557472" w:rsidR="00C56599" w:rsidRPr="00E87222" w:rsidRDefault="00C56599" w:rsidP="00C56599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 risk of entropy within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 and headquarter</w:t>
            </w:r>
          </w:p>
          <w:p w14:paraId="08B4AA15" w14:textId="77777777" w:rsidR="00C56599" w:rsidRPr="00E87222" w:rsidRDefault="00C56599" w:rsidP="00C56599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 absorption of financial and economic resources that cannot be shared among divisions</w:t>
            </w:r>
          </w:p>
          <w:p w14:paraId="15ED9603" w14:textId="76ED17FA" w:rsidR="00C56599" w:rsidRPr="00E87222" w:rsidRDefault="00C56599" w:rsidP="00C56599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 risk of competition between </w:t>
            </w:r>
            <w:r w:rsidR="005D7F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divisions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(i.e., competition for markets’ niches, competition for internal resources, etc.)</w:t>
            </w:r>
          </w:p>
          <w:p w14:paraId="56A0B546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E572381" w14:textId="77777777" w:rsidR="00C56599" w:rsidRPr="00310E63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10E6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Matrix Org. Structure</w:t>
            </w:r>
          </w:p>
          <w:p w14:paraId="1FFA0D57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6DE97A6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346C9B5D" w14:textId="77777777" w:rsidR="00C56599" w:rsidRPr="00E87222" w:rsidRDefault="00C56599" w:rsidP="00C56599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Greater dynamism and opportunities for further exchange of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knowledge</w:t>
            </w:r>
          </w:p>
          <w:p w14:paraId="45911361" w14:textId="75E00F3D" w:rsidR="00C56599" w:rsidRPr="00E87222" w:rsidRDefault="00C56599" w:rsidP="00C56599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Higher participation of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field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experts and trans-sectorial experience to value generation</w:t>
            </w:r>
          </w:p>
          <w:p w14:paraId="69A14CD9" w14:textId="2018D7F3" w:rsidR="00C56599" w:rsidRPr="00E87222" w:rsidRDefault="00C56599" w:rsidP="00C56599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Diversification of capacities,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know-how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expertise</w:t>
            </w:r>
          </w:p>
          <w:p w14:paraId="6C0E0E26" w14:textId="3CBB6643" w:rsidR="00C56599" w:rsidRPr="00E87222" w:rsidRDefault="00C56599" w:rsidP="00C56599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Greater opportunities for a talent-based approach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staffing and recruitment</w:t>
            </w:r>
          </w:p>
          <w:p w14:paraId="7241C887" w14:textId="77777777" w:rsidR="00C56599" w:rsidRPr="00E87222" w:rsidRDefault="00C56599" w:rsidP="00C56599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Diversification of risk and locus of control for a more balanced approach to quality assurance</w:t>
            </w:r>
          </w:p>
          <w:p w14:paraId="60B6E5A4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394B57E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5B0398B6" w14:textId="729E8053" w:rsidR="00C56599" w:rsidRPr="00E87222" w:rsidRDefault="00C56599" w:rsidP="00C56599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Risk of conflicts between locus of control due to different “cultural” and professional approaches to project management and the final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outputs/outcomes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expected by the project</w:t>
            </w:r>
          </w:p>
          <w:p w14:paraId="34065436" w14:textId="7B832B24" w:rsidR="00C56599" w:rsidRPr="00E87222" w:rsidRDefault="00C56599" w:rsidP="00C56599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Turnover in staffing, with consequent slow-downs of the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workflow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the other functions – even if not necessarily interested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staffing dynamics</w:t>
            </w:r>
          </w:p>
          <w:p w14:paraId="71D96A24" w14:textId="4CBD7950" w:rsidR="00C56599" w:rsidRPr="00E87222" w:rsidRDefault="00C56599" w:rsidP="00C56599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Susceptible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changes more than any other framework due to its temporary nature and highly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dependent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on the given project</w:t>
            </w:r>
          </w:p>
          <w:p w14:paraId="3CC9CEB4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50BB153" w14:textId="77777777" w:rsidR="00C56599" w:rsidRPr="00310E63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10E6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Team-based Org. Structure</w:t>
            </w:r>
          </w:p>
          <w:p w14:paraId="4C9E8023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7A6A763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4F7077A7" w14:textId="77777777" w:rsidR="00C56599" w:rsidRPr="00E87222" w:rsidRDefault="00C56599" w:rsidP="00C5659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Greater knowledge exchange opportunities</w:t>
            </w:r>
          </w:p>
          <w:p w14:paraId="28AB10B8" w14:textId="77777777" w:rsidR="00C56599" w:rsidRPr="00E87222" w:rsidRDefault="00C56599" w:rsidP="00C5659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Higher know-how and expertise sharing</w:t>
            </w:r>
          </w:p>
          <w:p w14:paraId="45AD2E85" w14:textId="0356684F" w:rsidR="00C56599" w:rsidRPr="00E87222" w:rsidRDefault="00C56599" w:rsidP="00C5659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Diversification of skills and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competencies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employees</w:t>
            </w:r>
          </w:p>
          <w:p w14:paraId="1FDE8FB1" w14:textId="77777777" w:rsidR="00C56599" w:rsidRPr="00E87222" w:rsidRDefault="00C56599" w:rsidP="00C5659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Promotes later career opportunities </w:t>
            </w:r>
          </w:p>
          <w:p w14:paraId="383B37F1" w14:textId="1A7BE6F3" w:rsidR="00C56599" w:rsidRPr="00E87222" w:rsidRDefault="00C56599" w:rsidP="00C5659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Increased responsiveness of the whole </w:t>
            </w:r>
            <w:r w:rsidR="0000296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any given change might be needed</w:t>
            </w:r>
          </w:p>
          <w:p w14:paraId="52DDECB2" w14:textId="77777777" w:rsidR="00C56599" w:rsidRPr="00E87222" w:rsidRDefault="00C56599" w:rsidP="00C5659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Streamlining of communication</w:t>
            </w:r>
          </w:p>
          <w:p w14:paraId="26CE41D5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C041B3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57A54824" w14:textId="77777777" w:rsidR="00C56599" w:rsidRPr="00E87222" w:rsidRDefault="00C56599" w:rsidP="00C56599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Very challenging to sustain whenever differences in work approaches arise (very likely nonetheless)</w:t>
            </w:r>
          </w:p>
          <w:p w14:paraId="7ACD7E4B" w14:textId="2E8DDD9A" w:rsidR="00C56599" w:rsidRPr="00E87222" w:rsidRDefault="00C56599" w:rsidP="00C56599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Reduced clarity of the chain of command and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decision-making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flow overall</w:t>
            </w:r>
          </w:p>
          <w:p w14:paraId="3872EEB2" w14:textId="17D63290" w:rsidR="00C56599" w:rsidRPr="00E87222" w:rsidRDefault="00C56599" w:rsidP="00C56599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 general, not sustainable for companies highly diversified in 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the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products/services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provided and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markets/industries</w:t>
            </w: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covered</w:t>
            </w:r>
          </w:p>
          <w:p w14:paraId="2C3BE86D" w14:textId="77777777" w:rsidR="00C56599" w:rsidRPr="00E87222" w:rsidRDefault="00C56599" w:rsidP="00C56599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Higher risk of entropy</w:t>
            </w:r>
          </w:p>
          <w:p w14:paraId="11505533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E13076" w14:textId="77777777" w:rsidR="00C56599" w:rsidRPr="00310E63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10E6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 &amp; cons of the Network Org. Structure</w:t>
            </w:r>
          </w:p>
          <w:p w14:paraId="470CFBC7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823E41F" w14:textId="77777777" w:rsidR="00C56599" w:rsidRPr="002D32A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2D32A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73F36980" w14:textId="2599A3AE" w:rsidR="00C56599" w:rsidRPr="002D32A9" w:rsidRDefault="00C56599" w:rsidP="00C56599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Helps large 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organisations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better visualizing the complex nature of their structure</w:t>
            </w:r>
          </w:p>
          <w:p w14:paraId="5C235773" w14:textId="75843B8C" w:rsidR="00C56599" w:rsidRPr="002D32A9" w:rsidRDefault="00C56599" w:rsidP="00C56599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Sustain employees and stakeholders </w:t>
            </w:r>
            <w:r w:rsidR="0000296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with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CB18C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</w:t>
            </w:r>
            <w:r w:rsidR="00310E6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better </w:t>
            </w:r>
            <w:r w:rsidR="0053148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understanding of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CB18C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locus of control, </w:t>
            </w:r>
            <w:r w:rsidR="0053148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workflow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the group of people behind each stage of the </w:t>
            </w:r>
            <w:r w:rsidR="00CB18C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value-generation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process</w:t>
            </w:r>
          </w:p>
          <w:p w14:paraId="52DEABAC" w14:textId="77777777" w:rsidR="00C56599" w:rsidRPr="002D32A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36CB79B" w14:textId="77777777" w:rsidR="00C56599" w:rsidRPr="002D32A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2D32A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3CCC9225" w14:textId="2A13A68F" w:rsidR="00C56599" w:rsidRPr="002D32A9" w:rsidRDefault="00C56599" w:rsidP="00C56599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Fairly complex to manage and keep under control, specifically when </w:t>
            </w:r>
            <w:r w:rsidR="00CB18C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large portion of the value generation process is </w:t>
            </w:r>
            <w:r w:rsidR="00CB18C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decentralised</w:t>
            </w:r>
          </w:p>
          <w:p w14:paraId="0F0F714F" w14:textId="77777777" w:rsidR="00C56599" w:rsidRPr="002D32A9" w:rsidRDefault="00C56599" w:rsidP="00C56599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D32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Greater difficulties for lower-level employees in understating the source of certain directives / who’s really responsible for certain issues and concerns</w:t>
            </w:r>
          </w:p>
          <w:p w14:paraId="5E7A8B56" w14:textId="77777777" w:rsidR="00C56599" w:rsidRPr="00B45F5D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E403F75" w14:textId="1C3927C3" w:rsidR="00C56599" w:rsidRPr="00D956F8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D956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U</w:t>
            </w:r>
            <w:r w:rsidR="00D956F8" w:rsidRPr="00D956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nit</w:t>
            </w:r>
            <w:r w:rsidRPr="00D956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2: S</w:t>
            </w:r>
            <w:r w:rsidR="00D956F8" w:rsidRPr="00D956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haping your sixth sense</w:t>
            </w:r>
          </w:p>
          <w:p w14:paraId="21CF1D7C" w14:textId="77777777" w:rsidR="00C56599" w:rsidRPr="00973116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21AAD772" w14:textId="57B72327" w:rsidR="00C56599" w:rsidRPr="00D956F8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D956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Understanding and decoding common non-written office rules</w:t>
            </w:r>
          </w:p>
          <w:p w14:paraId="3217E923" w14:textId="77777777" w:rsidR="00C56599" w:rsidRPr="00973116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678BD3F" w14:textId="0DD0CCB5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Far from common social media propaganda, offices are very “complex” social </w:t>
            </w:r>
            <w:r w:rsidR="008C7E8F">
              <w:rPr>
                <w:rFonts w:asciiTheme="minorHAnsi" w:hAnsiTheme="minorHAnsi" w:cstheme="minorHAnsi"/>
                <w:sz w:val="24"/>
                <w:szCs w:val="24"/>
              </w:rPr>
              <w:t>ecosystems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 at times very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difficult to navigate through.</w:t>
            </w:r>
            <w:r w:rsidR="00B25B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There are indeed numerous unwritten rules that you </w:t>
            </w:r>
            <w:r w:rsidR="008C7E8F">
              <w:rPr>
                <w:rFonts w:asciiTheme="minorHAnsi" w:hAnsiTheme="minorHAnsi" w:cstheme="minorHAnsi"/>
                <w:sz w:val="24"/>
                <w:szCs w:val="24"/>
              </w:rPr>
              <w:t>familiarise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7E8F">
              <w:rPr>
                <w:rFonts w:asciiTheme="minorHAnsi" w:hAnsiTheme="minorHAnsi" w:cstheme="minorHAnsi"/>
                <w:sz w:val="24"/>
                <w:szCs w:val="24"/>
              </w:rPr>
              <w:t xml:space="preserve">yourself 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with only when you find yourself in certain scenarios.</w:t>
            </w:r>
          </w:p>
          <w:p w14:paraId="60DABE8B" w14:textId="77777777" w:rsidR="00B25BAA" w:rsidRDefault="00B25BAA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1B2421" w14:textId="42BE9243" w:rsidR="00C56599" w:rsidRPr="00B25BA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the next paragraphs,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 you will be introduced to a couple of life buoys that for sure will help you in preventing unpleasant scenarios…</w:t>
            </w:r>
            <w:r w:rsidR="00B25B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These </w:t>
            </w:r>
            <w:r w:rsidR="00B25BAA">
              <w:rPr>
                <w:rFonts w:asciiTheme="minorHAnsi" w:hAnsiTheme="minorHAnsi" w:cstheme="minorHAnsi"/>
                <w:sz w:val="24"/>
                <w:szCs w:val="24"/>
              </w:rPr>
              <w:t>relate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</w:p>
          <w:p w14:paraId="2445FB67" w14:textId="77777777" w:rsidR="00C56599" w:rsidRPr="008312CA" w:rsidRDefault="00C56599" w:rsidP="00C56599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Communication</w:t>
            </w:r>
          </w:p>
          <w:p w14:paraId="2BCA6A19" w14:textId="77777777" w:rsidR="00C56599" w:rsidRPr="008312CA" w:rsidRDefault="00C56599" w:rsidP="00C56599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Common sense</w:t>
            </w:r>
          </w:p>
          <w:p w14:paraId="0F550618" w14:textId="77777777" w:rsidR="00C56599" w:rsidRPr="00973116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BD7855C" w14:textId="77777777" w:rsidR="00C56599" w:rsidRPr="00B25BAA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5B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About Communication</w:t>
            </w:r>
          </w:p>
          <w:p w14:paraId="2623EE91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409D7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If </w:t>
            </w: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something is not clear, make it clear…</w:t>
            </w:r>
          </w:p>
          <w:p w14:paraId="237A5CCA" w14:textId="2304EBA9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Do not be afraid to ask questions: be sure that all the information </w:t>
            </w:r>
            <w:r w:rsidR="0000296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 well-understood from your side</w:t>
            </w:r>
            <w:r w:rsidR="00A01F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468980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5BE5B" w14:textId="77777777" w:rsidR="00C56599" w:rsidRPr="00027B0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thing first</w:t>
            </w:r>
          </w:p>
          <w:p w14:paraId="1E346E25" w14:textId="20C043F3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Any expected output from </w:t>
            </w:r>
            <w:r w:rsidR="00A01FAE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 side that is the input of somebody else’s </w:t>
            </w:r>
            <w:r w:rsidR="00A01FAE">
              <w:rPr>
                <w:rFonts w:asciiTheme="minorHAnsi" w:hAnsiTheme="minorHAnsi" w:cstheme="minorHAnsi"/>
                <w:sz w:val="24"/>
                <w:szCs w:val="24"/>
              </w:rPr>
              <w:t>workflow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 must be your priority</w:t>
            </w:r>
            <w:r w:rsidR="00A01F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72470C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1C8DBF" w14:textId="77777777" w:rsidR="00C56599" w:rsidRPr="00027B0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 straightforward</w:t>
            </w:r>
          </w:p>
          <w:p w14:paraId="0D76B1EE" w14:textId="0AFB8B63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Do not waste your time for the sake of buying time: take action</w:t>
            </w:r>
            <w:r w:rsidR="00A01F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D94AD43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7A6D9" w14:textId="77777777" w:rsidR="00C56599" w:rsidRPr="00027B0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Wait for your turn</w:t>
            </w:r>
          </w:p>
          <w:p w14:paraId="6558C5EC" w14:textId="3B753DDC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 xml:space="preserve">Are you sure that what you are about to say provides for any contribution to the discussion </w:t>
            </w:r>
            <w:r w:rsidR="00EC6CF6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is worth anybody else attention?</w:t>
            </w:r>
          </w:p>
          <w:p w14:paraId="19ADC893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48113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Make a step back and do the math</w:t>
            </w:r>
          </w:p>
          <w:p w14:paraId="51088F4B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Are you sure that what you are about to say makes sense?</w:t>
            </w:r>
          </w:p>
          <w:p w14:paraId="506DFE78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C833B6" w14:textId="77777777" w:rsidR="00C56599" w:rsidRPr="00027B0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 concise and comprehensive</w:t>
            </w:r>
          </w:p>
          <w:p w14:paraId="69749918" w14:textId="2105F4FA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</w:rPr>
              <w:t>There is only a limited amount of information that our brains can process at any given time</w:t>
            </w:r>
            <w:r w:rsidR="0004335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9220E9A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96FE76" w14:textId="77777777" w:rsidR="00C56599" w:rsidRPr="0004335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33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About Common sense</w:t>
            </w:r>
          </w:p>
          <w:p w14:paraId="3DACF0E0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EA18C74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Never commit to what you cannot guarantee in time and in quality</w:t>
            </w:r>
          </w:p>
          <w:p w14:paraId="06961822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People remain impressed by the quality of your work, not necessarily the amount – even more so if this comes at the costs of the previous…</w:t>
            </w:r>
          </w:p>
          <w:p w14:paraId="47288999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93383BA" w14:textId="77777777" w:rsidR="00C56599" w:rsidRPr="00027B0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No superheroes allowed</w:t>
            </w:r>
          </w:p>
          <w:p w14:paraId="48516BE8" w14:textId="7C93D8B5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When in difficulty, just say it</w:t>
            </w:r>
            <w:r w:rsidR="000433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6A58E80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858C1EE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Do not over-complicate things</w:t>
            </w:r>
          </w:p>
          <w:p w14:paraId="1014A400" w14:textId="4EED994E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Find a way to keep things simple &amp; smart</w:t>
            </w:r>
            <w:r w:rsidR="000433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C76EF66" w14:textId="21520F24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 xml:space="preserve">Observe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and keep </w:t>
            </w:r>
            <w:r w:rsidR="0004335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record of what made an</w:t>
            </w: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impression on you</w:t>
            </w:r>
          </w:p>
          <w:p w14:paraId="49CAD168" w14:textId="641BA8ED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..for the worst or for the better</w:t>
            </w:r>
            <w:r w:rsidR="000433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4D059D8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8135A35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Play the game by the book…kind of</w:t>
            </w:r>
          </w:p>
          <w:p w14:paraId="29787993" w14:textId="0A2787CC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Make sure to perform the task as per </w:t>
            </w:r>
            <w:r w:rsidR="00610E3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guidelines’ assignment, but do not be afraid to experiment with suitable alternative ways of doing things (if contribute to </w:t>
            </w:r>
            <w:r w:rsidR="00610E3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generating</w:t>
            </w: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value)</w:t>
            </w:r>
            <w:r w:rsidR="00610E3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DDCB979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7C40BDB" w14:textId="77777777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Do not force fake positivity on yourself</w:t>
            </w:r>
          </w:p>
          <w:p w14:paraId="6707B389" w14:textId="4410ED8B" w:rsidR="00C56599" w:rsidRPr="008312CA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12C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There is nothing worse and more irritating than fake and forced </w:t>
            </w:r>
            <w:r w:rsidR="00610E3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behaviours.</w:t>
            </w:r>
          </w:p>
          <w:p w14:paraId="2D7F8CF3" w14:textId="77777777" w:rsidR="00C56599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3FBAB84" w14:textId="77777777" w:rsidR="00FF30AA" w:rsidRDefault="00FF30AA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14F1BA0" w14:textId="5F7932CA" w:rsidR="00C56599" w:rsidRPr="00610E34" w:rsidRDefault="00DD3E4E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Summing up</w:t>
            </w:r>
          </w:p>
          <w:p w14:paraId="22E37855" w14:textId="77777777" w:rsidR="00C56599" w:rsidRPr="00C3538F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B8C18FE" w14:textId="13CA8E67" w:rsidR="00C56599" w:rsidRPr="00027B0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7311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7 common type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s of </w:t>
            </w:r>
            <w:r w:rsidR="00772C4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organisational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hierarchies</w:t>
            </w:r>
          </w:p>
          <w:p w14:paraId="18A78006" w14:textId="77777777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Each of which with specific pros and cons</w:t>
            </w:r>
          </w:p>
          <w:p w14:paraId="6CE71F0C" w14:textId="77777777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6B3C68D" w14:textId="6C0D1FF0" w:rsidR="00C56599" w:rsidRPr="00973116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97311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Hacks for common sense and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Communication</w:t>
            </w:r>
          </w:p>
          <w:p w14:paraId="789F3452" w14:textId="2E9F056C" w:rsidR="00D14ACD" w:rsidRPr="00FF30AA" w:rsidRDefault="00C56599" w:rsidP="00772C4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7311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Basic principles to make your life a bit easier…</w:t>
            </w:r>
          </w:p>
        </w:tc>
      </w:tr>
      <w:tr w:rsidR="00D14ACD" w14:paraId="48016B74" w14:textId="77777777" w:rsidTr="00D16AE0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Glossary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88D" w14:textId="425E5168" w:rsidR="00C013F1" w:rsidRPr="00027B0F" w:rsidRDefault="00C013F1" w:rsidP="00C013F1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C013F1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Organisational</w:t>
            </w:r>
            <w:r w:rsidRPr="00C013F1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hierarchies:</w:t>
            </w:r>
            <w:r w:rsidRPr="00027B0F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The hierarchal structure of </w:t>
            </w:r>
            <w:r w:rsidR="00110879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organisations</w:t>
            </w:r>
            <w:r w:rsidRPr="00027B0F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provides insights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into</w:t>
            </w:r>
            <w:r w:rsidRPr="00027B0F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how: </w:t>
            </w:r>
          </w:p>
          <w:p w14:paraId="12973C07" w14:textId="4A050E34" w:rsidR="00C013F1" w:rsidRPr="00027B0F" w:rsidRDefault="00C013F1" w:rsidP="00C013F1">
            <w:pPr>
              <w:pStyle w:val="ListParagraph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027B0F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The information flows within the organisation (i.e., the </w:t>
            </w:r>
            <w:r w:rsidR="00110879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decision-making</w:t>
            </w:r>
            <w:r w:rsidRPr="00027B0F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process)</w:t>
            </w:r>
          </w:p>
          <w:p w14:paraId="4EE691DD" w14:textId="77777777" w:rsidR="00C013F1" w:rsidRPr="00027B0F" w:rsidRDefault="00C013F1" w:rsidP="00C013F1">
            <w:pPr>
              <w:pStyle w:val="ListParagraph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027B0F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The perimeter of responsibility/roles of each of the given person involved</w:t>
            </w:r>
          </w:p>
          <w:p w14:paraId="48C1A5C6" w14:textId="0492F62C" w:rsidR="00D14ACD" w:rsidRPr="00C013F1" w:rsidRDefault="00D14ACD" w:rsidP="00C013F1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D14ACD" w14:paraId="4AAAB429" w14:textId="77777777" w:rsidTr="00D16AE0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Self-evaluation (multiple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5A6" w14:textId="5E27DDA8" w:rsidR="00534E74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1. The pyramidal framework of hierarchy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77D5F6AE" w14:textId="48276D1E" w:rsidR="00534E74" w:rsidRPr="00534E74" w:rsidRDefault="00534E74" w:rsidP="00534E7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Is the most complex to manage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.</w:t>
            </w:r>
          </w:p>
          <w:p w14:paraId="66656832" w14:textId="2B91E334" w:rsidR="00534E74" w:rsidRPr="00534E74" w:rsidRDefault="00534E74" w:rsidP="00534E7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Is typical of public organisations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5B5B3116" w14:textId="16C60A6D" w:rsidR="00534E74" w:rsidRPr="00534E74" w:rsidRDefault="00534E74" w:rsidP="00534E7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It is no longer common in practice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5476FA8C" w14:textId="77777777" w:rsidR="00534E74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376B9BA" w14:textId="262CE4D1" w:rsidR="00534E74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2. The horizontal framework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hierarchy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2CC011DA" w14:textId="2F4B21B4" w:rsidR="00534E74" w:rsidRPr="00534E74" w:rsidRDefault="00534E74" w:rsidP="00534E7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It is recommended for large </w:t>
            </w: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organisations</w:t>
            </w: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to reduce internal complexity</w:t>
            </w: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5F79A6A5" w14:textId="3C920445" w:rsidR="00534E74" w:rsidRPr="00534E74" w:rsidRDefault="00534E74" w:rsidP="00534E7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It implies a peer-to-peer relation across all level</w:t>
            </w: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s.</w:t>
            </w:r>
          </w:p>
          <w:p w14:paraId="58FAE899" w14:textId="40F0FFC9" w:rsidR="00534E74" w:rsidRPr="00534E74" w:rsidRDefault="00534E74" w:rsidP="00534E7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It is most common and recommended for small and agile </w:t>
            </w:r>
            <w:r w:rsidRPr="00534E7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lastRenderedPageBreak/>
              <w:t>organisations</w:t>
            </w:r>
            <w:r w:rsidRPr="00534E7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2CBA1B90" w14:textId="77777777" w:rsidR="00534E74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015F2D6" w14:textId="002197DF" w:rsidR="00534E74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 The format of the communication relates to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5511BDD4" w14:textId="46E01B5B" w:rsidR="00534E74" w:rsidRPr="00534E74" w:rsidRDefault="00534E74" w:rsidP="00534E7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The way the content is introduced and presented to the interlocutor</w:t>
            </w:r>
            <w:r w:rsidRPr="00534E7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24AC4FCD" w14:textId="6E0BAFA3" w:rsidR="00534E74" w:rsidRPr="00534E74" w:rsidRDefault="00534E74" w:rsidP="00534E7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 relevance of the content</w:t>
            </w: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C3865EA" w14:textId="40B48135" w:rsidR="00D14ACD" w:rsidRPr="00534E74" w:rsidRDefault="00534E74" w:rsidP="00534E7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 clarity of the message</w:t>
            </w:r>
            <w:r w:rsidRPr="00534E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</w:tc>
      </w:tr>
      <w:tr w:rsidR="00D14ACD" w14:paraId="0A531B0B" w14:textId="77777777" w:rsidTr="00D16AE0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48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D14ACD" w14:paraId="169E4AA5" w14:textId="77777777" w:rsidTr="00D16AE0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</w:p>
        </w:tc>
      </w:tr>
    </w:tbl>
    <w:p w14:paraId="28FBBD53" w14:textId="6E4B686F" w:rsidR="001C7C54" w:rsidRDefault="001C7C54" w:rsidP="000B3C13">
      <w:pPr>
        <w:pStyle w:val="BodyText"/>
        <w:spacing w:before="87" w:line="276" w:lineRule="auto"/>
        <w:ind w:right="109"/>
        <w:jc w:val="both"/>
      </w:pPr>
    </w:p>
    <w:sectPr w:rsidR="001C7C54">
      <w:headerReference w:type="default" r:id="rId13"/>
      <w:footerReference w:type="default" r:id="rId14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0DD5" w14:textId="77777777" w:rsidR="00DC2786" w:rsidRDefault="00DC2786" w:rsidP="00617E11">
      <w:r>
        <w:separator/>
      </w:r>
    </w:p>
  </w:endnote>
  <w:endnote w:type="continuationSeparator" w:id="0">
    <w:p w14:paraId="64539060" w14:textId="77777777" w:rsidR="00DC2786" w:rsidRDefault="00DC2786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D270E1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AD7A" w14:textId="77777777" w:rsidR="00DC2786" w:rsidRDefault="00DC2786" w:rsidP="00617E11">
      <w:r>
        <w:separator/>
      </w:r>
    </w:p>
  </w:footnote>
  <w:footnote w:type="continuationSeparator" w:id="0">
    <w:p w14:paraId="0DF93C80" w14:textId="77777777" w:rsidR="00DC2786" w:rsidRDefault="00DC2786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0C1"/>
    <w:multiLevelType w:val="hybridMultilevel"/>
    <w:tmpl w:val="7674B488"/>
    <w:lvl w:ilvl="0" w:tplc="779A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0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240B9"/>
    <w:multiLevelType w:val="hybridMultilevel"/>
    <w:tmpl w:val="60700EE6"/>
    <w:lvl w:ilvl="0" w:tplc="D5629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AF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4E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BED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F62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AC34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561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63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3E0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C417CC"/>
    <w:multiLevelType w:val="hybridMultilevel"/>
    <w:tmpl w:val="3A149E88"/>
    <w:lvl w:ilvl="0" w:tplc="5A1A2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34F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8C0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03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08B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DA1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74E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62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6E2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236CDB"/>
    <w:multiLevelType w:val="hybridMultilevel"/>
    <w:tmpl w:val="A5FAF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143D"/>
    <w:multiLevelType w:val="hybridMultilevel"/>
    <w:tmpl w:val="4A90D240"/>
    <w:lvl w:ilvl="0" w:tplc="9E06C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CA7C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0E8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92D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CA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B2EF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986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87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7A8F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6BF250B"/>
    <w:multiLevelType w:val="hybridMultilevel"/>
    <w:tmpl w:val="A62A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BF5"/>
    <w:multiLevelType w:val="hybridMultilevel"/>
    <w:tmpl w:val="60EEF0CC"/>
    <w:lvl w:ilvl="0" w:tplc="524E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B44D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441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F653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27E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72E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E65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6218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F01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1815D0D"/>
    <w:multiLevelType w:val="hybridMultilevel"/>
    <w:tmpl w:val="0BA65730"/>
    <w:lvl w:ilvl="0" w:tplc="3D925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463F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5452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E46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CCD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48E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1287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64E5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C5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FF368C"/>
    <w:multiLevelType w:val="hybridMultilevel"/>
    <w:tmpl w:val="B9DCE0AC"/>
    <w:lvl w:ilvl="0" w:tplc="A81CA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128E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4A79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6E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6C43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A670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1ED6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A880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0E5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A60B04"/>
    <w:multiLevelType w:val="hybridMultilevel"/>
    <w:tmpl w:val="82EE4D32"/>
    <w:lvl w:ilvl="0" w:tplc="FB3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F3DAA"/>
    <w:multiLevelType w:val="hybridMultilevel"/>
    <w:tmpl w:val="BA8C13C6"/>
    <w:lvl w:ilvl="0" w:tplc="0E461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746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300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B49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3C0B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CC1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DA69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DAD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CC2C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B19752B"/>
    <w:multiLevelType w:val="hybridMultilevel"/>
    <w:tmpl w:val="85B63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20F8D"/>
    <w:multiLevelType w:val="hybridMultilevel"/>
    <w:tmpl w:val="FFA4F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2C2"/>
    <w:multiLevelType w:val="hybridMultilevel"/>
    <w:tmpl w:val="0FD498F0"/>
    <w:lvl w:ilvl="0" w:tplc="B7468B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C6B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86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90A2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8CB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A60A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7619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DCA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9ECE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D257933"/>
    <w:multiLevelType w:val="hybridMultilevel"/>
    <w:tmpl w:val="CE38DE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A2872"/>
    <w:multiLevelType w:val="hybridMultilevel"/>
    <w:tmpl w:val="A3E03458"/>
    <w:lvl w:ilvl="0" w:tplc="61E6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0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ED07E0"/>
    <w:multiLevelType w:val="hybridMultilevel"/>
    <w:tmpl w:val="8DB6F3D8"/>
    <w:lvl w:ilvl="0" w:tplc="638C69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09F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E46F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90E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E63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63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76DD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BC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ADE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3F425F"/>
    <w:multiLevelType w:val="hybridMultilevel"/>
    <w:tmpl w:val="15DA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22B88"/>
    <w:multiLevelType w:val="hybridMultilevel"/>
    <w:tmpl w:val="E3408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01F3"/>
    <w:multiLevelType w:val="hybridMultilevel"/>
    <w:tmpl w:val="EF4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4BA6"/>
    <w:multiLevelType w:val="hybridMultilevel"/>
    <w:tmpl w:val="E2EACC9A"/>
    <w:lvl w:ilvl="0" w:tplc="E6E8E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AFB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B25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E60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72C3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043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0A62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6A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D24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CA80F85"/>
    <w:multiLevelType w:val="hybridMultilevel"/>
    <w:tmpl w:val="0A9A13C8"/>
    <w:lvl w:ilvl="0" w:tplc="5852B7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32F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0A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CCB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18E3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CC8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5CB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30DD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AEF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F0234B5"/>
    <w:multiLevelType w:val="hybridMultilevel"/>
    <w:tmpl w:val="85242D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F1AF3"/>
    <w:multiLevelType w:val="hybridMultilevel"/>
    <w:tmpl w:val="3D08BF96"/>
    <w:lvl w:ilvl="0" w:tplc="6C02E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D094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BC2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DEDF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28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62B7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021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38B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C89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4E34DEB"/>
    <w:multiLevelType w:val="hybridMultilevel"/>
    <w:tmpl w:val="F406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2840"/>
    <w:multiLevelType w:val="hybridMultilevel"/>
    <w:tmpl w:val="B72EE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6E35"/>
    <w:multiLevelType w:val="hybridMultilevel"/>
    <w:tmpl w:val="63F65314"/>
    <w:lvl w:ilvl="0" w:tplc="7F6A95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DA96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9C64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56D6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08BD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5CC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5250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2F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EEE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CB621B"/>
    <w:multiLevelType w:val="hybridMultilevel"/>
    <w:tmpl w:val="E14EF54A"/>
    <w:lvl w:ilvl="0" w:tplc="D1D6A9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1ED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D29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43D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1A0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DC2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2EC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45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D0EE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B8737F9"/>
    <w:multiLevelType w:val="hybridMultilevel"/>
    <w:tmpl w:val="1C8EEBAA"/>
    <w:lvl w:ilvl="0" w:tplc="96AA8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5245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9088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9E97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BAF1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DA8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462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A00B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5C7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B9A27EA"/>
    <w:multiLevelType w:val="hybridMultilevel"/>
    <w:tmpl w:val="FC7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E38C8"/>
    <w:multiLevelType w:val="hybridMultilevel"/>
    <w:tmpl w:val="13421BCC"/>
    <w:lvl w:ilvl="0" w:tplc="C820F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826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660E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EC5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7880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A6ED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7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C9D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B4B7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56272136">
    <w:abstractNumId w:val="29"/>
  </w:num>
  <w:num w:numId="2" w16cid:durableId="559171103">
    <w:abstractNumId w:val="19"/>
  </w:num>
  <w:num w:numId="3" w16cid:durableId="1932735479">
    <w:abstractNumId w:val="17"/>
  </w:num>
  <w:num w:numId="4" w16cid:durableId="1363556578">
    <w:abstractNumId w:val="9"/>
  </w:num>
  <w:num w:numId="5" w16cid:durableId="1945920967">
    <w:abstractNumId w:val="0"/>
  </w:num>
  <w:num w:numId="6" w16cid:durableId="1570922774">
    <w:abstractNumId w:val="15"/>
  </w:num>
  <w:num w:numId="7" w16cid:durableId="1151018448">
    <w:abstractNumId w:val="8"/>
  </w:num>
  <w:num w:numId="8" w16cid:durableId="1213425267">
    <w:abstractNumId w:val="26"/>
  </w:num>
  <w:num w:numId="9" w16cid:durableId="348066200">
    <w:abstractNumId w:val="28"/>
  </w:num>
  <w:num w:numId="10" w16cid:durableId="556357107">
    <w:abstractNumId w:val="10"/>
  </w:num>
  <w:num w:numId="11" w16cid:durableId="6519150">
    <w:abstractNumId w:val="13"/>
  </w:num>
  <w:num w:numId="12" w16cid:durableId="921984339">
    <w:abstractNumId w:val="7"/>
  </w:num>
  <w:num w:numId="13" w16cid:durableId="339553927">
    <w:abstractNumId w:val="2"/>
  </w:num>
  <w:num w:numId="14" w16cid:durableId="1038044717">
    <w:abstractNumId w:val="23"/>
  </w:num>
  <w:num w:numId="15" w16cid:durableId="1747413867">
    <w:abstractNumId w:val="4"/>
  </w:num>
  <w:num w:numId="16" w16cid:durableId="1228803282">
    <w:abstractNumId w:val="21"/>
  </w:num>
  <w:num w:numId="17" w16cid:durableId="254630645">
    <w:abstractNumId w:val="16"/>
  </w:num>
  <w:num w:numId="18" w16cid:durableId="532033786">
    <w:abstractNumId w:val="27"/>
  </w:num>
  <w:num w:numId="19" w16cid:durableId="909583820">
    <w:abstractNumId w:val="1"/>
  </w:num>
  <w:num w:numId="20" w16cid:durableId="696853508">
    <w:abstractNumId w:val="20"/>
  </w:num>
  <w:num w:numId="21" w16cid:durableId="1937711511">
    <w:abstractNumId w:val="6"/>
  </w:num>
  <w:num w:numId="22" w16cid:durableId="1238395575">
    <w:abstractNumId w:val="30"/>
  </w:num>
  <w:num w:numId="23" w16cid:durableId="369653408">
    <w:abstractNumId w:val="5"/>
  </w:num>
  <w:num w:numId="24" w16cid:durableId="1570534626">
    <w:abstractNumId w:val="3"/>
  </w:num>
  <w:num w:numId="25" w16cid:durableId="2106998724">
    <w:abstractNumId w:val="24"/>
  </w:num>
  <w:num w:numId="26" w16cid:durableId="863402917">
    <w:abstractNumId w:val="22"/>
  </w:num>
  <w:num w:numId="27" w16cid:durableId="1557089871">
    <w:abstractNumId w:val="12"/>
  </w:num>
  <w:num w:numId="28" w16cid:durableId="543905715">
    <w:abstractNumId w:val="11"/>
  </w:num>
  <w:num w:numId="29" w16cid:durableId="620767287">
    <w:abstractNumId w:val="18"/>
  </w:num>
  <w:num w:numId="30" w16cid:durableId="1607729453">
    <w:abstractNumId w:val="14"/>
  </w:num>
  <w:num w:numId="31" w16cid:durableId="1472407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02965"/>
    <w:rsid w:val="00043356"/>
    <w:rsid w:val="00043358"/>
    <w:rsid w:val="0007604E"/>
    <w:rsid w:val="000906D8"/>
    <w:rsid w:val="000B3C13"/>
    <w:rsid w:val="000C6876"/>
    <w:rsid w:val="000F223A"/>
    <w:rsid w:val="00110879"/>
    <w:rsid w:val="00134938"/>
    <w:rsid w:val="00167549"/>
    <w:rsid w:val="001843E5"/>
    <w:rsid w:val="00193B33"/>
    <w:rsid w:val="00195824"/>
    <w:rsid w:val="001C7C54"/>
    <w:rsid w:val="00255656"/>
    <w:rsid w:val="00295EDC"/>
    <w:rsid w:val="00310E63"/>
    <w:rsid w:val="00322F35"/>
    <w:rsid w:val="00333824"/>
    <w:rsid w:val="00340C85"/>
    <w:rsid w:val="00341DCD"/>
    <w:rsid w:val="00373FD2"/>
    <w:rsid w:val="003944DA"/>
    <w:rsid w:val="003B48A1"/>
    <w:rsid w:val="003B6DDD"/>
    <w:rsid w:val="003F5E6A"/>
    <w:rsid w:val="00406894"/>
    <w:rsid w:val="00475E0A"/>
    <w:rsid w:val="0048034F"/>
    <w:rsid w:val="00484656"/>
    <w:rsid w:val="0051629F"/>
    <w:rsid w:val="00531486"/>
    <w:rsid w:val="00534E74"/>
    <w:rsid w:val="00576AE6"/>
    <w:rsid w:val="005B1461"/>
    <w:rsid w:val="005B326B"/>
    <w:rsid w:val="005C14A6"/>
    <w:rsid w:val="005D7FE6"/>
    <w:rsid w:val="005E67CC"/>
    <w:rsid w:val="00601875"/>
    <w:rsid w:val="00610E34"/>
    <w:rsid w:val="0061123A"/>
    <w:rsid w:val="00617E11"/>
    <w:rsid w:val="00621E11"/>
    <w:rsid w:val="00631CA7"/>
    <w:rsid w:val="00665FA8"/>
    <w:rsid w:val="00666ABF"/>
    <w:rsid w:val="00675C4E"/>
    <w:rsid w:val="00692951"/>
    <w:rsid w:val="00716D63"/>
    <w:rsid w:val="00772C46"/>
    <w:rsid w:val="00792916"/>
    <w:rsid w:val="007946B4"/>
    <w:rsid w:val="007F3E26"/>
    <w:rsid w:val="00810D55"/>
    <w:rsid w:val="0084502C"/>
    <w:rsid w:val="00845EFE"/>
    <w:rsid w:val="0084706F"/>
    <w:rsid w:val="008B5500"/>
    <w:rsid w:val="008C4F01"/>
    <w:rsid w:val="008C7E8F"/>
    <w:rsid w:val="008E478F"/>
    <w:rsid w:val="008F54A7"/>
    <w:rsid w:val="00914C23"/>
    <w:rsid w:val="00941A8F"/>
    <w:rsid w:val="0095566C"/>
    <w:rsid w:val="0096588B"/>
    <w:rsid w:val="00A01FAE"/>
    <w:rsid w:val="00A15CA7"/>
    <w:rsid w:val="00A22FCC"/>
    <w:rsid w:val="00A457D6"/>
    <w:rsid w:val="00AB1891"/>
    <w:rsid w:val="00B056F7"/>
    <w:rsid w:val="00B13C65"/>
    <w:rsid w:val="00B25BAA"/>
    <w:rsid w:val="00BC33EA"/>
    <w:rsid w:val="00BF0913"/>
    <w:rsid w:val="00C013F1"/>
    <w:rsid w:val="00C56599"/>
    <w:rsid w:val="00C74E03"/>
    <w:rsid w:val="00CB18CF"/>
    <w:rsid w:val="00CF6DA3"/>
    <w:rsid w:val="00D14ACD"/>
    <w:rsid w:val="00D16AE0"/>
    <w:rsid w:val="00D6396B"/>
    <w:rsid w:val="00D63A2F"/>
    <w:rsid w:val="00D664EA"/>
    <w:rsid w:val="00D76045"/>
    <w:rsid w:val="00D92395"/>
    <w:rsid w:val="00D956F8"/>
    <w:rsid w:val="00DC2786"/>
    <w:rsid w:val="00DD3E4E"/>
    <w:rsid w:val="00DE6164"/>
    <w:rsid w:val="00E7448E"/>
    <w:rsid w:val="00EC6CF6"/>
    <w:rsid w:val="00F1420A"/>
    <w:rsid w:val="00F40811"/>
    <w:rsid w:val="00FC2E5E"/>
    <w:rsid w:val="00FD00E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2418</Words>
  <Characters>13449</Characters>
  <Application>Microsoft Office Word</Application>
  <DocSecurity>0</DocSecurity>
  <Lines>480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JUST_LETTERHEAD</vt:lpstr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Holienka Marian</cp:lastModifiedBy>
  <cp:revision>84</cp:revision>
  <dcterms:created xsi:type="dcterms:W3CDTF">2023-04-05T11:24:00Z</dcterms:created>
  <dcterms:modified xsi:type="dcterms:W3CDTF">2023-04-05T12:52:00Z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